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D0F3" w14:textId="539E1136" w:rsidR="00992855" w:rsidRPr="00992855" w:rsidRDefault="00992855" w:rsidP="00992855">
      <w:pPr>
        <w:pStyle w:val="Eivli"/>
        <w:spacing w:line="276" w:lineRule="auto"/>
        <w:jc w:val="right"/>
        <w:rPr>
          <w:rStyle w:val="normaltextrun"/>
          <w:rFonts w:ascii="Candara" w:eastAsiaTheme="majorEastAsia" w:hAnsi="Candara"/>
          <w:b/>
          <w:bCs/>
          <w:sz w:val="28"/>
          <w:szCs w:val="28"/>
          <w:lang w:val="sv-FI"/>
        </w:rPr>
      </w:pPr>
      <w:r>
        <w:rPr>
          <w:rStyle w:val="normaltextrun"/>
          <w:rFonts w:ascii="Candara" w:eastAsiaTheme="majorEastAsia" w:hAnsi="Candara"/>
          <w:b/>
          <w:bCs/>
          <w:sz w:val="28"/>
          <w:szCs w:val="28"/>
          <w:lang w:val="sv-FI"/>
        </w:rPr>
        <w:t>15.6.2021</w:t>
      </w:r>
    </w:p>
    <w:p w14:paraId="6E161453" w14:textId="7A136B0D" w:rsidR="0060194B" w:rsidRPr="00992855" w:rsidRDefault="004178FC" w:rsidP="004178FC">
      <w:pPr>
        <w:pStyle w:val="Eivli"/>
        <w:spacing w:line="276" w:lineRule="auto"/>
        <w:jc w:val="center"/>
        <w:rPr>
          <w:rFonts w:ascii="Candara" w:hAnsi="Candara"/>
          <w:b/>
          <w:bCs/>
          <w:sz w:val="36"/>
          <w:szCs w:val="36"/>
          <w:lang w:val="sv-FI"/>
        </w:rPr>
      </w:pPr>
      <w:r w:rsidRPr="00992855">
        <w:rPr>
          <w:rStyle w:val="normaltextrun"/>
          <w:rFonts w:ascii="Candara" w:eastAsiaTheme="majorEastAsia" w:hAnsi="Candara"/>
          <w:b/>
          <w:bCs/>
          <w:sz w:val="36"/>
          <w:szCs w:val="36"/>
          <w:lang w:val="sv-FI"/>
        </w:rPr>
        <w:t xml:space="preserve">Skriftlig plan för undvikande av närkontakt i Grankulla kyrka </w:t>
      </w:r>
    </w:p>
    <w:p w14:paraId="6045ED7F" w14:textId="2B6C42B3" w:rsidR="0060194B" w:rsidRPr="00C8296C" w:rsidRDefault="0060194B" w:rsidP="00196D26">
      <w:pPr>
        <w:pStyle w:val="Eivli"/>
        <w:spacing w:line="276" w:lineRule="auto"/>
        <w:rPr>
          <w:rFonts w:ascii="Candara" w:hAnsi="Candara" w:cs="Segoe UI"/>
          <w:sz w:val="28"/>
          <w:szCs w:val="28"/>
          <w:lang w:val="sv-FI"/>
        </w:rPr>
      </w:pPr>
    </w:p>
    <w:p w14:paraId="75B508AF" w14:textId="0D0FF700" w:rsidR="0060194B" w:rsidRPr="00C8296C" w:rsidRDefault="004178FC" w:rsidP="00196D26">
      <w:pPr>
        <w:pStyle w:val="Eivli"/>
        <w:spacing w:line="276" w:lineRule="auto"/>
        <w:rPr>
          <w:rFonts w:ascii="Candara" w:hAnsi="Candara" w:cs="Segoe UI"/>
          <w:sz w:val="28"/>
          <w:szCs w:val="28"/>
          <w:lang w:val="sv-FI"/>
        </w:rPr>
      </w:pPr>
      <w:r w:rsidRPr="00C8296C">
        <w:rPr>
          <w:rStyle w:val="normaltextrun"/>
          <w:rFonts w:ascii="Candara" w:eastAsiaTheme="majorEastAsia" w:hAnsi="Candara" w:cs="Arial"/>
          <w:sz w:val="28"/>
          <w:szCs w:val="28"/>
          <w:lang w:val="sv-FI"/>
        </w:rPr>
        <w:t>Den här planen</w:t>
      </w:r>
      <w:r w:rsidR="00992855">
        <w:rPr>
          <w:rStyle w:val="normaltextrun"/>
          <w:rFonts w:ascii="Candara" w:eastAsiaTheme="majorEastAsia" w:hAnsi="Candara" w:cs="Arial"/>
          <w:sz w:val="28"/>
          <w:szCs w:val="28"/>
          <w:lang w:val="sv-FI"/>
        </w:rPr>
        <w:t xml:space="preserve">s bakgrund är </w:t>
      </w:r>
      <w:r w:rsidRPr="00C8296C">
        <w:rPr>
          <w:rStyle w:val="normaltextrun"/>
          <w:rFonts w:ascii="Candara" w:eastAsiaTheme="majorEastAsia" w:hAnsi="Candara" w:cs="Arial"/>
          <w:sz w:val="28"/>
          <w:szCs w:val="28"/>
          <w:lang w:val="sv-FI"/>
        </w:rPr>
        <w:t xml:space="preserve">Regionalförvaltningsverket i Södra Finland givna </w:t>
      </w:r>
      <w:r w:rsidR="00992855">
        <w:rPr>
          <w:rStyle w:val="normaltextrun"/>
          <w:rFonts w:ascii="Candara" w:eastAsiaTheme="majorEastAsia" w:hAnsi="Candara" w:cs="Arial"/>
          <w:sz w:val="28"/>
          <w:szCs w:val="28"/>
          <w:lang w:val="sv-FI"/>
        </w:rPr>
        <w:t xml:space="preserve">direktiv </w:t>
      </w:r>
      <w:r w:rsidR="00F3619B" w:rsidRPr="00C8296C">
        <w:rPr>
          <w:rStyle w:val="normaltextrun"/>
          <w:rFonts w:ascii="Candara" w:eastAsiaTheme="majorEastAsia" w:hAnsi="Candara" w:cs="Arial"/>
          <w:sz w:val="28"/>
          <w:szCs w:val="28"/>
          <w:lang w:val="sv-FI"/>
        </w:rPr>
        <w:t>24.2.2021</w:t>
      </w:r>
      <w:r w:rsidR="00992855">
        <w:rPr>
          <w:rStyle w:val="normaltextrun"/>
          <w:rFonts w:ascii="Candara" w:eastAsiaTheme="majorEastAsia" w:hAnsi="Candara" w:cs="Arial"/>
          <w:sz w:val="28"/>
          <w:szCs w:val="28"/>
          <w:lang w:val="sv-FI"/>
        </w:rPr>
        <w:t xml:space="preserve"> och 14.6.2021.</w:t>
      </w:r>
    </w:p>
    <w:p w14:paraId="3D1B22D3" w14:textId="73478512" w:rsidR="0060194B" w:rsidRPr="00C8296C" w:rsidRDefault="0060194B" w:rsidP="00196D26">
      <w:pPr>
        <w:pStyle w:val="Eivli"/>
        <w:spacing w:line="276" w:lineRule="auto"/>
        <w:ind w:firstLine="60"/>
        <w:rPr>
          <w:rFonts w:ascii="Candara" w:hAnsi="Candara" w:cs="Segoe UI"/>
          <w:sz w:val="28"/>
          <w:szCs w:val="28"/>
          <w:lang w:val="sv-FI"/>
        </w:rPr>
      </w:pPr>
    </w:p>
    <w:p w14:paraId="5513DF3A" w14:textId="3AC3413C" w:rsidR="0060194B" w:rsidRPr="00C8296C" w:rsidRDefault="00A24B06" w:rsidP="00196D26">
      <w:pPr>
        <w:pStyle w:val="Eivli"/>
        <w:spacing w:line="276" w:lineRule="auto"/>
        <w:rPr>
          <w:rStyle w:val="eop"/>
          <w:rFonts w:ascii="Candara" w:hAnsi="Candara" w:cs="Arial"/>
          <w:sz w:val="28"/>
          <w:szCs w:val="28"/>
          <w:lang w:val="sv-FI"/>
        </w:rPr>
      </w:pPr>
      <w:r w:rsidRPr="00C8296C">
        <w:rPr>
          <w:rStyle w:val="eop"/>
          <w:rFonts w:ascii="Candara" w:hAnsi="Candara" w:cs="Arial"/>
          <w:sz w:val="28"/>
          <w:szCs w:val="28"/>
          <w:lang w:val="sv-FI"/>
        </w:rPr>
        <w:t>Grankulla svenska församling har</w:t>
      </w:r>
      <w:r w:rsidR="00847FBC">
        <w:rPr>
          <w:rStyle w:val="eop"/>
          <w:rFonts w:ascii="Candara" w:hAnsi="Candara" w:cs="Arial"/>
          <w:sz w:val="28"/>
          <w:szCs w:val="28"/>
          <w:lang w:val="sv-FI"/>
        </w:rPr>
        <w:t xml:space="preserve"> </w:t>
      </w:r>
      <w:r w:rsidR="00847FBC" w:rsidRPr="00847FBC">
        <w:rPr>
          <w:rFonts w:ascii="Candara" w:hAnsi="Candara" w:cs="Arial"/>
          <w:sz w:val="28"/>
          <w:szCs w:val="28"/>
          <w:lang w:val="sv-FI"/>
        </w:rPr>
        <w:t xml:space="preserve">vidtagit </w:t>
      </w:r>
      <w:r w:rsidRPr="00C8296C">
        <w:rPr>
          <w:rStyle w:val="eop"/>
          <w:rFonts w:ascii="Candara" w:hAnsi="Candara" w:cs="Arial"/>
          <w:sz w:val="28"/>
          <w:szCs w:val="28"/>
          <w:lang w:val="sv-FI"/>
        </w:rPr>
        <w:t xml:space="preserve">följande åtgärder för att hindra närkontakt bland besökarna i kyrkan. </w:t>
      </w:r>
    </w:p>
    <w:p w14:paraId="7667A775" w14:textId="77777777" w:rsidR="0060194B" w:rsidRPr="00C8296C" w:rsidRDefault="0060194B" w:rsidP="00196D26">
      <w:pPr>
        <w:pStyle w:val="Eivli"/>
        <w:spacing w:line="276" w:lineRule="auto"/>
        <w:rPr>
          <w:rFonts w:ascii="Candara" w:hAnsi="Candara" w:cs="Segoe UI"/>
          <w:sz w:val="28"/>
          <w:szCs w:val="28"/>
          <w:lang w:val="sv-FI"/>
        </w:rPr>
      </w:pPr>
    </w:p>
    <w:p w14:paraId="685305C8" w14:textId="1FA66AE2" w:rsidR="0082302E" w:rsidRPr="00C8296C" w:rsidRDefault="00D85D63" w:rsidP="00196D26">
      <w:pPr>
        <w:pStyle w:val="Eivli"/>
        <w:numPr>
          <w:ilvl w:val="0"/>
          <w:numId w:val="5"/>
        </w:numPr>
        <w:spacing w:line="276" w:lineRule="auto"/>
        <w:rPr>
          <w:rStyle w:val="eop"/>
          <w:rFonts w:ascii="Candara" w:hAnsi="Candara" w:cs="Arial"/>
          <w:sz w:val="28"/>
          <w:szCs w:val="28"/>
          <w:lang w:val="sv-FI"/>
        </w:rPr>
      </w:pPr>
      <w:r w:rsidRPr="00C8296C">
        <w:rPr>
          <w:rStyle w:val="eop"/>
          <w:rFonts w:ascii="Candara" w:hAnsi="Candara" w:cs="Arial"/>
          <w:sz w:val="28"/>
          <w:szCs w:val="28"/>
          <w:lang w:val="sv-FI"/>
        </w:rPr>
        <w:t xml:space="preserve">Till dem som använder kyrkans utrymmen kommuniceras påbudet om att hålla säkerhetsavstånd jämte övriga hygienrelaterade direktiv i förväg på församlingens webbsidor. Därutöver har det i kyrkans aula satts fram instruktioner om att hålla säkerhetsavstånd. </w:t>
      </w:r>
      <w:r w:rsidR="002C0619" w:rsidRPr="00C8296C">
        <w:rPr>
          <w:rStyle w:val="eop"/>
          <w:rFonts w:ascii="Candara" w:hAnsi="Candara" w:cs="Arial"/>
          <w:sz w:val="28"/>
          <w:szCs w:val="28"/>
          <w:lang w:val="sv-FI"/>
        </w:rPr>
        <w:t xml:space="preserve">Användande av andningsskydd rekommenderas </w:t>
      </w:r>
      <w:r w:rsidR="000A417D" w:rsidRPr="00C8296C">
        <w:rPr>
          <w:rStyle w:val="eop"/>
          <w:rFonts w:ascii="Candara" w:hAnsi="Candara" w:cs="Arial"/>
          <w:sz w:val="28"/>
          <w:szCs w:val="28"/>
          <w:lang w:val="sv-FI"/>
        </w:rPr>
        <w:t>under</w:t>
      </w:r>
      <w:r w:rsidR="002C0619" w:rsidRPr="00C8296C">
        <w:rPr>
          <w:rStyle w:val="eop"/>
          <w:rFonts w:ascii="Candara" w:hAnsi="Candara" w:cs="Arial"/>
          <w:sz w:val="28"/>
          <w:szCs w:val="28"/>
          <w:lang w:val="sv-FI"/>
        </w:rPr>
        <w:t xml:space="preserve"> alla sammankomster.  </w:t>
      </w:r>
    </w:p>
    <w:p w14:paraId="3E7BE087" w14:textId="6AAFBDB3" w:rsidR="009645B0" w:rsidRPr="00C8296C" w:rsidRDefault="00E613CD" w:rsidP="009645B0">
      <w:pPr>
        <w:pStyle w:val="Eivli"/>
        <w:numPr>
          <w:ilvl w:val="0"/>
          <w:numId w:val="5"/>
        </w:numPr>
        <w:spacing w:line="276" w:lineRule="auto"/>
        <w:rPr>
          <w:rFonts w:ascii="Candara" w:hAnsi="Candara" w:cs="Arial"/>
          <w:sz w:val="28"/>
          <w:szCs w:val="28"/>
          <w:lang w:val="sv-FI"/>
        </w:rPr>
      </w:pPr>
      <w:r w:rsidRPr="00C8296C">
        <w:rPr>
          <w:rStyle w:val="eop"/>
          <w:rFonts w:ascii="Candara" w:hAnsi="Candara" w:cs="Arial"/>
          <w:sz w:val="28"/>
          <w:szCs w:val="28"/>
          <w:lang w:val="sv-FI"/>
        </w:rPr>
        <w:t xml:space="preserve">Handdesinfektionsmedel finns tillhanda då man anländer till kyrkan. </w:t>
      </w:r>
      <w:r w:rsidR="000A417D" w:rsidRPr="00C8296C">
        <w:rPr>
          <w:rStyle w:val="eop"/>
          <w:rFonts w:ascii="Candara" w:hAnsi="Candara" w:cs="Arial"/>
          <w:sz w:val="28"/>
          <w:szCs w:val="28"/>
          <w:lang w:val="sv-FI"/>
        </w:rPr>
        <w:t xml:space="preserve">Mängden </w:t>
      </w:r>
      <w:r w:rsidR="000A417D" w:rsidRPr="00C8296C">
        <w:rPr>
          <w:rFonts w:ascii="Candara" w:hAnsi="Candara" w:cs="Arial"/>
          <w:sz w:val="28"/>
          <w:szCs w:val="28"/>
          <w:lang w:val="sv-FI"/>
        </w:rPr>
        <w:t xml:space="preserve">handdesinfektionsmedel granskas dagligen. </w:t>
      </w:r>
    </w:p>
    <w:p w14:paraId="54C5BE2A" w14:textId="62E14D86" w:rsidR="0060194B" w:rsidRPr="00C8296C" w:rsidRDefault="009645B0" w:rsidP="00196D26">
      <w:pPr>
        <w:pStyle w:val="Eivli"/>
        <w:numPr>
          <w:ilvl w:val="0"/>
          <w:numId w:val="5"/>
        </w:numPr>
        <w:spacing w:line="276" w:lineRule="auto"/>
        <w:rPr>
          <w:rFonts w:ascii="Candara" w:hAnsi="Candara" w:cs="Arial"/>
          <w:sz w:val="28"/>
          <w:szCs w:val="28"/>
          <w:lang w:val="sv-FI"/>
        </w:rPr>
      </w:pPr>
      <w:r w:rsidRPr="00C8296C">
        <w:rPr>
          <w:rStyle w:val="eop"/>
          <w:rFonts w:ascii="Candara" w:hAnsi="Candara" w:cs="Arial"/>
          <w:sz w:val="28"/>
          <w:szCs w:val="28"/>
          <w:lang w:val="sv-FI"/>
        </w:rPr>
        <w:t>Vid firande av nattvard</w:t>
      </w:r>
      <w:r w:rsidR="0026749C" w:rsidRPr="00C8296C">
        <w:rPr>
          <w:rStyle w:val="eop"/>
          <w:rFonts w:ascii="Candara" w:hAnsi="Candara" w:cs="Arial"/>
          <w:sz w:val="28"/>
          <w:szCs w:val="28"/>
          <w:lang w:val="sv-FI"/>
        </w:rPr>
        <w:t>,</w:t>
      </w:r>
      <w:r w:rsidRPr="00C8296C">
        <w:rPr>
          <w:rStyle w:val="eop"/>
          <w:rFonts w:ascii="Candara" w:hAnsi="Candara" w:cs="Arial"/>
          <w:sz w:val="28"/>
          <w:szCs w:val="28"/>
          <w:lang w:val="sv-FI"/>
        </w:rPr>
        <w:t xml:space="preserve"> samt vid kyrkliga förrättningar är personalen på plats vid ankomst till utrymmet för att instruera om säkerhetsavstånd. Vid behov kan</w:t>
      </w:r>
      <w:r w:rsidR="0026749C" w:rsidRPr="00C8296C">
        <w:rPr>
          <w:rStyle w:val="eop"/>
          <w:rFonts w:ascii="Candara" w:hAnsi="Candara" w:cs="Arial"/>
          <w:sz w:val="28"/>
          <w:szCs w:val="28"/>
          <w:lang w:val="sv-FI"/>
        </w:rPr>
        <w:t xml:space="preserve"> man</w:t>
      </w:r>
      <w:r w:rsidRPr="00C8296C">
        <w:rPr>
          <w:rStyle w:val="eop"/>
          <w:rFonts w:ascii="Candara" w:hAnsi="Candara" w:cs="Arial"/>
          <w:sz w:val="28"/>
          <w:szCs w:val="28"/>
          <w:lang w:val="sv-FI"/>
        </w:rPr>
        <w:t xml:space="preserve"> be kyrkvaktmästaren om ansiktsskydd.  Därutöver övervakas ingången till kyrksalen under ifrågavarande evenemang så att det tillåtna antalet personer inte överskrids. </w:t>
      </w:r>
    </w:p>
    <w:p w14:paraId="411D3F24" w14:textId="4A314100" w:rsidR="0060194B" w:rsidRPr="00C8296C" w:rsidRDefault="0026749C" w:rsidP="00196D26">
      <w:pPr>
        <w:pStyle w:val="Eivli"/>
        <w:numPr>
          <w:ilvl w:val="0"/>
          <w:numId w:val="5"/>
        </w:numPr>
        <w:spacing w:line="276" w:lineRule="auto"/>
        <w:rPr>
          <w:rStyle w:val="normaltextrun"/>
          <w:rFonts w:ascii="Candara" w:hAnsi="Candara" w:cs="Arial"/>
          <w:sz w:val="28"/>
          <w:szCs w:val="28"/>
          <w:lang w:val="sv-FI"/>
        </w:rPr>
      </w:pPr>
      <w:r w:rsidRPr="00C8296C">
        <w:rPr>
          <w:rStyle w:val="normaltextrun"/>
          <w:rFonts w:ascii="Candara" w:eastAsiaTheme="majorEastAsia" w:hAnsi="Candara" w:cs="Arial"/>
          <w:sz w:val="28"/>
          <w:szCs w:val="28"/>
          <w:lang w:val="sv-FI"/>
        </w:rPr>
        <w:t xml:space="preserve">I samband med förrättningssamtal instrueras familjen i förväg om säkerhetsavstånd samt om begränsningarna i antalet deltagare vid </w:t>
      </w:r>
      <w:r w:rsidRPr="00C8296C">
        <w:rPr>
          <w:rFonts w:ascii="Candara" w:eastAsiaTheme="majorEastAsia" w:hAnsi="Candara" w:cs="Arial"/>
          <w:sz w:val="28"/>
          <w:szCs w:val="28"/>
          <w:lang w:val="sv-FI"/>
        </w:rPr>
        <w:t xml:space="preserve">kyrkliga förrättningar. </w:t>
      </w:r>
    </w:p>
    <w:p w14:paraId="5DC8EE30" w14:textId="0106C697" w:rsidR="0060194B" w:rsidRPr="00C8296C" w:rsidRDefault="0026749C" w:rsidP="00196D26">
      <w:pPr>
        <w:pStyle w:val="Eivli"/>
        <w:numPr>
          <w:ilvl w:val="0"/>
          <w:numId w:val="5"/>
        </w:numPr>
        <w:spacing w:line="276" w:lineRule="auto"/>
        <w:rPr>
          <w:rFonts w:ascii="Candara" w:hAnsi="Candara" w:cs="Arial"/>
          <w:sz w:val="28"/>
          <w:szCs w:val="28"/>
          <w:lang w:val="sv-FI"/>
        </w:rPr>
      </w:pPr>
      <w:r w:rsidRPr="00C8296C">
        <w:rPr>
          <w:rStyle w:val="normaltextrun"/>
          <w:rFonts w:ascii="Candara" w:eastAsiaTheme="majorEastAsia" w:hAnsi="Candara" w:cs="Arial"/>
          <w:sz w:val="28"/>
          <w:szCs w:val="28"/>
          <w:lang w:val="sv-FI"/>
        </w:rPr>
        <w:t xml:space="preserve">I kyrksalen samt i övriga utrymmen som används har stolar tagits bort så att säkerhetsavståndet mellan stolarna är </w:t>
      </w:r>
      <w:r w:rsidR="00992855">
        <w:rPr>
          <w:rStyle w:val="normaltextrun"/>
          <w:rFonts w:ascii="Candara" w:eastAsiaTheme="majorEastAsia" w:hAnsi="Candara" w:cs="Arial"/>
          <w:sz w:val="28"/>
          <w:szCs w:val="28"/>
          <w:lang w:val="sv-FI"/>
        </w:rPr>
        <w:t>tillräckligt. i Grankulla kyrka inklusive nedre salen ryms sammanlagt 100 personer och i kyrkans övre sal 40 personer, så att ett tillräckligt säkerhetsavstånd på en (1) meter hålls.</w:t>
      </w:r>
    </w:p>
    <w:p w14:paraId="5F2C8C4E" w14:textId="6063C564" w:rsidR="0060194B" w:rsidRPr="00992855" w:rsidRDefault="0026749C" w:rsidP="00196D26">
      <w:pPr>
        <w:pStyle w:val="Eivli"/>
        <w:numPr>
          <w:ilvl w:val="0"/>
          <w:numId w:val="5"/>
        </w:numPr>
        <w:spacing w:line="276" w:lineRule="auto"/>
        <w:rPr>
          <w:rStyle w:val="normaltextrun"/>
          <w:rFonts w:ascii="Candara" w:eastAsia="Times New Roman" w:hAnsi="Candara" w:cs="Arial"/>
          <w:sz w:val="28"/>
          <w:szCs w:val="28"/>
          <w:lang w:val="sv-FI"/>
        </w:rPr>
      </w:pPr>
      <w:r w:rsidRPr="00C8296C">
        <w:rPr>
          <w:rStyle w:val="normaltextrun"/>
          <w:rFonts w:ascii="Candara" w:eastAsiaTheme="majorEastAsia" w:hAnsi="Candara" w:cs="Arial"/>
          <w:sz w:val="28"/>
          <w:szCs w:val="28"/>
          <w:lang w:val="sv-FI"/>
        </w:rPr>
        <w:t>Till de präster och kantorer som har förrättningar i kyrkan och som inte känner till kyrkans utrymmen ges behövliga säkerhetsföreskrifter</w:t>
      </w:r>
      <w:r w:rsidR="007A693F" w:rsidRPr="007A693F">
        <w:rPr>
          <w:rFonts w:ascii="Candara" w:eastAsiaTheme="majorEastAsia" w:hAnsi="Candara" w:cs="Arial"/>
          <w:sz w:val="28"/>
          <w:szCs w:val="28"/>
          <w:lang w:val="sv-FI"/>
        </w:rPr>
        <w:t xml:space="preserve"> innan evenemanget</w:t>
      </w:r>
      <w:r w:rsidR="007A693F">
        <w:rPr>
          <w:rFonts w:ascii="Candara" w:eastAsiaTheme="majorEastAsia" w:hAnsi="Candara" w:cs="Arial"/>
          <w:sz w:val="28"/>
          <w:szCs w:val="28"/>
          <w:lang w:val="sv-FI"/>
        </w:rPr>
        <w:t xml:space="preserve"> börjar</w:t>
      </w:r>
      <w:r w:rsidRPr="00C8296C">
        <w:rPr>
          <w:rStyle w:val="normaltextrun"/>
          <w:rFonts w:ascii="Candara" w:eastAsiaTheme="majorEastAsia" w:hAnsi="Candara" w:cs="Arial"/>
          <w:sz w:val="28"/>
          <w:szCs w:val="28"/>
          <w:lang w:val="sv-FI"/>
        </w:rPr>
        <w:t xml:space="preserve">. Föreskrifterna finns i sakristian. </w:t>
      </w:r>
    </w:p>
    <w:p w14:paraId="5050A225" w14:textId="4313CC48" w:rsidR="00992855" w:rsidRDefault="00992855" w:rsidP="00992855">
      <w:pPr>
        <w:pStyle w:val="Eivli"/>
        <w:numPr>
          <w:ilvl w:val="0"/>
          <w:numId w:val="5"/>
        </w:numPr>
        <w:spacing w:line="276" w:lineRule="auto"/>
        <w:rPr>
          <w:rStyle w:val="normaltextrun"/>
          <w:rFonts w:ascii="Candara" w:eastAsia="Times New Roman" w:hAnsi="Candara" w:cs="Arial"/>
          <w:sz w:val="28"/>
          <w:szCs w:val="28"/>
          <w:lang w:val="sv-FI"/>
        </w:rPr>
      </w:pPr>
      <w:r w:rsidRPr="00C8296C">
        <w:rPr>
          <w:rStyle w:val="normaltextrun"/>
          <w:rFonts w:ascii="Candara" w:eastAsia="Times New Roman" w:hAnsi="Candara" w:cs="Arial"/>
          <w:sz w:val="28"/>
          <w:szCs w:val="28"/>
          <w:lang w:val="sv-FI"/>
        </w:rPr>
        <w:t xml:space="preserve">De som förrättar högmässan (liturgen samt eventuell nattvardsassistent) efterföljer en noggrann handhygien, håller säkerhetsavstånd, samt bär ansiktsskydd då de delar ut nattvard. </w:t>
      </w:r>
    </w:p>
    <w:p w14:paraId="0DE8D38A" w14:textId="77777777" w:rsidR="00826673" w:rsidRDefault="00826673" w:rsidP="00826673">
      <w:pPr>
        <w:pStyle w:val="Luettelokappale"/>
        <w:numPr>
          <w:ilvl w:val="0"/>
          <w:numId w:val="5"/>
        </w:numPr>
        <w:rPr>
          <w:rStyle w:val="normaltextrun"/>
          <w:rFonts w:ascii="Candara" w:eastAsia="Times New Roman" w:hAnsi="Candara" w:cs="Arial"/>
          <w:sz w:val="28"/>
          <w:szCs w:val="28"/>
          <w:lang w:val="sv-FI"/>
        </w:rPr>
      </w:pPr>
      <w:r w:rsidRPr="00826673">
        <w:rPr>
          <w:rStyle w:val="normaltextrun"/>
          <w:rFonts w:ascii="Candara" w:eastAsia="Times New Roman" w:hAnsi="Candara" w:cs="Arial"/>
          <w:sz w:val="28"/>
          <w:szCs w:val="28"/>
          <w:lang w:val="sv-FI"/>
        </w:rPr>
        <w:lastRenderedPageBreak/>
        <w:t xml:space="preserve">Vid utdelande av nattvard delas nattvardsbrödet ut så att nattvardsutdelarens hand och mottagarens hand inte rör varandra. Nattvardsvinet delas ut så att vinet hälls från bägaren till särkalkar. Om fysisk kontakt trots allt skulle ske, desinficerar nattvardsutdelaren omedelbart sina händer innan hen fortsätter dela ut nattvard. </w:t>
      </w:r>
    </w:p>
    <w:p w14:paraId="60655EE3" w14:textId="77777777" w:rsidR="00826673" w:rsidRPr="00826673" w:rsidRDefault="00074E9A" w:rsidP="00826673">
      <w:pPr>
        <w:pStyle w:val="Luettelokappale"/>
        <w:numPr>
          <w:ilvl w:val="0"/>
          <w:numId w:val="5"/>
        </w:numPr>
        <w:rPr>
          <w:rFonts w:ascii="Candara" w:eastAsia="Times New Roman" w:hAnsi="Candara" w:cs="Arial"/>
          <w:sz w:val="28"/>
          <w:szCs w:val="28"/>
          <w:lang w:val="sv-FI"/>
        </w:rPr>
      </w:pPr>
      <w:r w:rsidRPr="00826673">
        <w:rPr>
          <w:rFonts w:ascii="Candara" w:hAnsi="Candara" w:cs="Arial"/>
          <w:sz w:val="28"/>
          <w:szCs w:val="28"/>
          <w:lang w:val="sv-FI"/>
        </w:rPr>
        <w:t xml:space="preserve">Av hygienskäl tas nattvarden tillsvidare inte emot så att </w:t>
      </w:r>
      <w:r w:rsidR="00712F2D" w:rsidRPr="00826673">
        <w:rPr>
          <w:rFonts w:ascii="Candara" w:hAnsi="Candara" w:cs="Arial"/>
          <w:sz w:val="28"/>
          <w:szCs w:val="28"/>
          <w:lang w:val="sv-FI"/>
        </w:rPr>
        <w:t>nattvards</w:t>
      </w:r>
      <w:r w:rsidRPr="00826673">
        <w:rPr>
          <w:rFonts w:ascii="Candara" w:hAnsi="Candara" w:cs="Arial"/>
          <w:sz w:val="28"/>
          <w:szCs w:val="28"/>
          <w:lang w:val="sv-FI"/>
        </w:rPr>
        <w:t xml:space="preserve">brödet </w:t>
      </w:r>
      <w:r w:rsidR="00712F2D" w:rsidRPr="00826673">
        <w:rPr>
          <w:rFonts w:ascii="Candara" w:hAnsi="Candara" w:cs="Arial"/>
          <w:sz w:val="28"/>
          <w:szCs w:val="28"/>
          <w:lang w:val="sv-FI"/>
        </w:rPr>
        <w:t>doppas i nattvardsvinet (</w:t>
      </w:r>
      <w:proofErr w:type="spellStart"/>
      <w:r w:rsidR="00712F2D" w:rsidRPr="00826673">
        <w:rPr>
          <w:rFonts w:ascii="Candara" w:hAnsi="Candara" w:cs="Arial"/>
          <w:sz w:val="28"/>
          <w:szCs w:val="28"/>
          <w:lang w:val="sv-FI"/>
        </w:rPr>
        <w:t>intinktion</w:t>
      </w:r>
      <w:proofErr w:type="spellEnd"/>
      <w:r w:rsidR="00712F2D" w:rsidRPr="00826673">
        <w:rPr>
          <w:rFonts w:ascii="Candara" w:hAnsi="Candara" w:cs="Arial"/>
          <w:sz w:val="28"/>
          <w:szCs w:val="28"/>
          <w:lang w:val="sv-FI"/>
        </w:rPr>
        <w:t xml:space="preserve">), utan vi använder enbart särkalkar. </w:t>
      </w:r>
    </w:p>
    <w:p w14:paraId="2A78DDFC" w14:textId="1B928E2F" w:rsidR="00196D26" w:rsidRPr="00826673" w:rsidRDefault="00C94B5A" w:rsidP="00826673">
      <w:pPr>
        <w:pStyle w:val="Luettelokappale"/>
        <w:numPr>
          <w:ilvl w:val="0"/>
          <w:numId w:val="5"/>
        </w:numPr>
        <w:rPr>
          <w:rFonts w:ascii="Candara" w:eastAsia="Times New Roman" w:hAnsi="Candara" w:cs="Arial"/>
          <w:sz w:val="28"/>
          <w:szCs w:val="28"/>
          <w:lang w:val="sv-FI"/>
        </w:rPr>
      </w:pPr>
      <w:r w:rsidRPr="00826673">
        <w:rPr>
          <w:rFonts w:ascii="Candara" w:eastAsia="Times New Roman" w:hAnsi="Candara" w:cs="Arial"/>
          <w:sz w:val="28"/>
          <w:szCs w:val="28"/>
          <w:lang w:val="sv-FI" w:eastAsia="fi-FI"/>
        </w:rPr>
        <w:t xml:space="preserve">Om psalmböcker används i samband med förrättningar eller vid gudstjänster, skall de använda psalmböckerna inte användas på nytt på ett dygn. </w:t>
      </w:r>
    </w:p>
    <w:p w14:paraId="54B6062B" w14:textId="661793E8" w:rsidR="00AD588D" w:rsidRPr="00C8296C" w:rsidRDefault="00AD588D" w:rsidP="00AD588D">
      <w:pPr>
        <w:pStyle w:val="Eivli"/>
        <w:spacing w:line="276" w:lineRule="auto"/>
        <w:rPr>
          <w:rFonts w:ascii="Candara" w:eastAsia="Times New Roman" w:hAnsi="Candara" w:cs="Arial"/>
          <w:sz w:val="28"/>
          <w:szCs w:val="28"/>
          <w:lang w:val="sv-FI" w:eastAsia="fi-FI"/>
        </w:rPr>
      </w:pPr>
    </w:p>
    <w:p w14:paraId="319227E3" w14:textId="4F110BED" w:rsidR="00AD588D" w:rsidRPr="00C8296C" w:rsidRDefault="00AD588D" w:rsidP="00AD588D">
      <w:pPr>
        <w:pStyle w:val="Eivli"/>
        <w:spacing w:line="276" w:lineRule="auto"/>
        <w:rPr>
          <w:rFonts w:ascii="Candara" w:eastAsia="Times New Roman" w:hAnsi="Candara" w:cs="Arial"/>
          <w:sz w:val="28"/>
          <w:szCs w:val="28"/>
          <w:lang w:val="sv-FI" w:eastAsia="fi-FI"/>
        </w:rPr>
      </w:pPr>
    </w:p>
    <w:p w14:paraId="5C2D34C9" w14:textId="2B8F5A5C" w:rsidR="0082302E" w:rsidRPr="007A693F" w:rsidRDefault="0082302E" w:rsidP="00196D26">
      <w:pPr>
        <w:pStyle w:val="Eivli"/>
        <w:spacing w:line="276" w:lineRule="auto"/>
        <w:rPr>
          <w:rFonts w:ascii="Candara" w:hAnsi="Candara" w:cs="Arial"/>
          <w:sz w:val="28"/>
          <w:szCs w:val="28"/>
          <w:lang w:val="sv-FI"/>
        </w:rPr>
      </w:pPr>
    </w:p>
    <w:p w14:paraId="0FDA578A" w14:textId="1C253B0B" w:rsidR="0060194B" w:rsidRDefault="00C94B5A" w:rsidP="00196D26">
      <w:pPr>
        <w:pStyle w:val="Eivli"/>
        <w:spacing w:line="276" w:lineRule="auto"/>
        <w:rPr>
          <w:rStyle w:val="normaltextrun"/>
          <w:rFonts w:ascii="Candara" w:eastAsiaTheme="majorEastAsia" w:hAnsi="Candara" w:cs="Arial"/>
          <w:sz w:val="28"/>
          <w:szCs w:val="28"/>
          <w:lang w:val="sv-FI"/>
        </w:rPr>
      </w:pPr>
      <w:r w:rsidRPr="00C8296C">
        <w:rPr>
          <w:rStyle w:val="normaltextrun"/>
          <w:rFonts w:ascii="Candara" w:eastAsiaTheme="majorEastAsia" w:hAnsi="Candara" w:cs="Arial"/>
          <w:sz w:val="28"/>
          <w:szCs w:val="28"/>
          <w:lang w:val="sv-FI"/>
        </w:rPr>
        <w:t xml:space="preserve">Grankulla den </w:t>
      </w:r>
      <w:r w:rsidR="00826673">
        <w:rPr>
          <w:rStyle w:val="normaltextrun"/>
          <w:rFonts w:ascii="Candara" w:eastAsiaTheme="majorEastAsia" w:hAnsi="Candara" w:cs="Arial"/>
          <w:sz w:val="28"/>
          <w:szCs w:val="28"/>
          <w:lang w:val="sv-FI"/>
        </w:rPr>
        <w:t>15.6</w:t>
      </w:r>
      <w:r w:rsidRPr="00C8296C">
        <w:rPr>
          <w:rStyle w:val="normaltextrun"/>
          <w:rFonts w:ascii="Candara" w:eastAsiaTheme="majorEastAsia" w:hAnsi="Candara" w:cs="Arial"/>
          <w:sz w:val="28"/>
          <w:szCs w:val="28"/>
          <w:lang w:val="sv-FI"/>
        </w:rPr>
        <w:t>.2021</w:t>
      </w:r>
    </w:p>
    <w:p w14:paraId="5B56D9B4" w14:textId="0525313E" w:rsidR="00826673" w:rsidRDefault="00826673" w:rsidP="00196D26">
      <w:pPr>
        <w:pStyle w:val="Eivli"/>
        <w:spacing w:line="276" w:lineRule="auto"/>
        <w:rPr>
          <w:rStyle w:val="normaltextrun"/>
          <w:rFonts w:ascii="Candara" w:eastAsiaTheme="majorEastAsia" w:hAnsi="Candara" w:cs="Arial"/>
          <w:sz w:val="28"/>
          <w:szCs w:val="28"/>
          <w:lang w:val="sv-FI"/>
        </w:rPr>
      </w:pPr>
    </w:p>
    <w:p w14:paraId="7EDEDD6E" w14:textId="77777777" w:rsidR="003E396A" w:rsidRPr="00C8296C" w:rsidRDefault="003E396A" w:rsidP="00196D26">
      <w:pPr>
        <w:pStyle w:val="Eivli"/>
        <w:spacing w:line="276" w:lineRule="auto"/>
        <w:rPr>
          <w:rStyle w:val="normaltextrun"/>
          <w:rFonts w:ascii="Candara" w:eastAsiaTheme="majorEastAsia" w:hAnsi="Candara" w:cs="Arial"/>
          <w:sz w:val="28"/>
          <w:szCs w:val="28"/>
          <w:lang w:val="sv-FI"/>
        </w:rPr>
      </w:pPr>
    </w:p>
    <w:p w14:paraId="1A05C164" w14:textId="4433219C" w:rsidR="00C94B5A" w:rsidRPr="00C8296C" w:rsidRDefault="00826673" w:rsidP="00196D26">
      <w:pPr>
        <w:pStyle w:val="Eivli"/>
        <w:spacing w:line="276" w:lineRule="auto"/>
        <w:rPr>
          <w:rStyle w:val="normaltextrun"/>
          <w:rFonts w:ascii="Candara" w:eastAsiaTheme="majorEastAsia" w:hAnsi="Candara" w:cs="Arial"/>
          <w:sz w:val="28"/>
          <w:szCs w:val="28"/>
          <w:lang w:val="sv-FI"/>
        </w:rPr>
      </w:pPr>
      <w:r>
        <w:rPr>
          <w:rStyle w:val="normaltextrun"/>
          <w:rFonts w:ascii="Candara" w:eastAsiaTheme="majorEastAsia" w:hAnsi="Candara" w:cs="Arial"/>
          <w:sz w:val="28"/>
          <w:szCs w:val="28"/>
          <w:lang w:val="sv-FI"/>
        </w:rPr>
        <w:t>Ulrik Sandell</w:t>
      </w:r>
    </w:p>
    <w:p w14:paraId="4AAB473D" w14:textId="2FFD59D8" w:rsidR="00C94B5A" w:rsidRPr="00C8296C" w:rsidRDefault="00826673" w:rsidP="00196D26">
      <w:pPr>
        <w:pStyle w:val="Eivli"/>
        <w:spacing w:line="276" w:lineRule="auto"/>
        <w:rPr>
          <w:rStyle w:val="normaltextrun"/>
          <w:rFonts w:ascii="Candara" w:eastAsiaTheme="majorEastAsia" w:hAnsi="Candara" w:cs="Arial"/>
          <w:sz w:val="28"/>
          <w:szCs w:val="28"/>
          <w:lang w:val="sv-FI"/>
        </w:rPr>
      </w:pPr>
      <w:r>
        <w:rPr>
          <w:rStyle w:val="normaltextrun"/>
          <w:rFonts w:ascii="Candara" w:eastAsiaTheme="majorEastAsia" w:hAnsi="Candara" w:cs="Arial"/>
          <w:sz w:val="28"/>
          <w:szCs w:val="28"/>
          <w:lang w:val="sv-FI"/>
        </w:rPr>
        <w:t>K</w:t>
      </w:r>
      <w:r w:rsidR="00C94B5A" w:rsidRPr="00C8296C">
        <w:rPr>
          <w:rStyle w:val="normaltextrun"/>
          <w:rFonts w:ascii="Candara" w:eastAsiaTheme="majorEastAsia" w:hAnsi="Candara" w:cs="Arial"/>
          <w:sz w:val="28"/>
          <w:szCs w:val="28"/>
          <w:lang w:val="sv-FI"/>
        </w:rPr>
        <w:t>yrkoherde</w:t>
      </w:r>
    </w:p>
    <w:p w14:paraId="4116AC00" w14:textId="32F5C271" w:rsidR="00C94B5A" w:rsidRPr="00C8296C" w:rsidRDefault="00C94B5A" w:rsidP="00196D26">
      <w:pPr>
        <w:pStyle w:val="Eivli"/>
        <w:spacing w:line="276" w:lineRule="auto"/>
        <w:rPr>
          <w:rStyle w:val="normaltextrun"/>
          <w:rFonts w:ascii="Candara" w:eastAsiaTheme="majorEastAsia" w:hAnsi="Candara" w:cs="Arial"/>
          <w:sz w:val="28"/>
          <w:szCs w:val="28"/>
          <w:lang w:val="sv-FI"/>
        </w:rPr>
      </w:pPr>
      <w:r w:rsidRPr="00C8296C">
        <w:rPr>
          <w:rStyle w:val="normaltextrun"/>
          <w:rFonts w:ascii="Candara" w:eastAsiaTheme="majorEastAsia" w:hAnsi="Candara" w:cs="Arial"/>
          <w:sz w:val="28"/>
          <w:szCs w:val="28"/>
          <w:lang w:val="sv-FI"/>
        </w:rPr>
        <w:t>Grankulla svenska församling</w:t>
      </w:r>
    </w:p>
    <w:p w14:paraId="19C573CD" w14:textId="6DA1DA69" w:rsidR="0060194B" w:rsidRPr="00C8296C" w:rsidRDefault="0060194B" w:rsidP="00196D26">
      <w:pPr>
        <w:pStyle w:val="Eivli"/>
        <w:spacing w:line="276" w:lineRule="auto"/>
        <w:rPr>
          <w:rFonts w:ascii="Candara" w:hAnsi="Candara" w:cs="Segoe UI"/>
          <w:sz w:val="28"/>
          <w:szCs w:val="28"/>
          <w:lang w:val="sv-FI"/>
        </w:rPr>
      </w:pPr>
    </w:p>
    <w:p w14:paraId="46F8429C" w14:textId="77777777" w:rsidR="0060194B" w:rsidRPr="00C8296C" w:rsidRDefault="0060194B" w:rsidP="00196D26">
      <w:pPr>
        <w:pStyle w:val="Eivli"/>
        <w:spacing w:line="276" w:lineRule="auto"/>
        <w:rPr>
          <w:rFonts w:ascii="Candara" w:hAnsi="Candara"/>
          <w:sz w:val="28"/>
          <w:szCs w:val="28"/>
          <w:lang w:val="sv-FI"/>
        </w:rPr>
      </w:pPr>
    </w:p>
    <w:p w14:paraId="0E377101" w14:textId="77777777" w:rsidR="00732797" w:rsidRPr="00C8296C" w:rsidRDefault="003E396A" w:rsidP="00196D26">
      <w:pPr>
        <w:pStyle w:val="Eivli"/>
        <w:spacing w:line="276" w:lineRule="auto"/>
        <w:rPr>
          <w:rFonts w:ascii="Candara" w:hAnsi="Candara"/>
          <w:sz w:val="28"/>
          <w:szCs w:val="28"/>
          <w:lang w:val="sv-FI"/>
        </w:rPr>
      </w:pPr>
    </w:p>
    <w:sectPr w:rsidR="00732797" w:rsidRPr="00C8296C" w:rsidSect="00BC1ACB">
      <w:headerReference w:type="first" r:id="rId7"/>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54E7" w14:textId="77777777" w:rsidR="00D855D6" w:rsidRDefault="00F3619B">
      <w:pPr>
        <w:spacing w:after="0" w:line="240" w:lineRule="auto"/>
      </w:pPr>
      <w:r>
        <w:separator/>
      </w:r>
    </w:p>
  </w:endnote>
  <w:endnote w:type="continuationSeparator" w:id="0">
    <w:p w14:paraId="1B79DC2C" w14:textId="77777777" w:rsidR="00D855D6" w:rsidRDefault="00F3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A962" w14:textId="77777777" w:rsidR="00D855D6" w:rsidRDefault="00F3619B">
      <w:pPr>
        <w:spacing w:after="0" w:line="240" w:lineRule="auto"/>
      </w:pPr>
      <w:r>
        <w:separator/>
      </w:r>
    </w:p>
  </w:footnote>
  <w:footnote w:type="continuationSeparator" w:id="0">
    <w:p w14:paraId="2B21A61D" w14:textId="77777777" w:rsidR="00D855D6" w:rsidRDefault="00F3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2AEC" w14:textId="77777777" w:rsidR="00BC1ACB" w:rsidRDefault="003E396A">
    <w:pPr>
      <w:pStyle w:val="Yltunniste"/>
    </w:pPr>
  </w:p>
  <w:p w14:paraId="161B67D1" w14:textId="77777777" w:rsidR="00BC1ACB" w:rsidRDefault="003E396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7774"/>
    <w:multiLevelType w:val="multilevel"/>
    <w:tmpl w:val="E3A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095454"/>
    <w:multiLevelType w:val="hybridMultilevel"/>
    <w:tmpl w:val="AC70EC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4380504"/>
    <w:multiLevelType w:val="multilevel"/>
    <w:tmpl w:val="53E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306A9"/>
    <w:multiLevelType w:val="multilevel"/>
    <w:tmpl w:val="669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4D07C3"/>
    <w:multiLevelType w:val="multilevel"/>
    <w:tmpl w:val="DFC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4B"/>
    <w:rsid w:val="00074E9A"/>
    <w:rsid w:val="000A417D"/>
    <w:rsid w:val="000B1120"/>
    <w:rsid w:val="000D105B"/>
    <w:rsid w:val="00157B78"/>
    <w:rsid w:val="00196D26"/>
    <w:rsid w:val="0026749C"/>
    <w:rsid w:val="002C0619"/>
    <w:rsid w:val="003E396A"/>
    <w:rsid w:val="004178FC"/>
    <w:rsid w:val="004E4D80"/>
    <w:rsid w:val="005158BC"/>
    <w:rsid w:val="00545466"/>
    <w:rsid w:val="00555E83"/>
    <w:rsid w:val="005D6A04"/>
    <w:rsid w:val="0060194B"/>
    <w:rsid w:val="00604558"/>
    <w:rsid w:val="006608BE"/>
    <w:rsid w:val="006C1780"/>
    <w:rsid w:val="00712F2D"/>
    <w:rsid w:val="007A693F"/>
    <w:rsid w:val="0082302E"/>
    <w:rsid w:val="00826673"/>
    <w:rsid w:val="00847FBC"/>
    <w:rsid w:val="008A3EE5"/>
    <w:rsid w:val="009645B0"/>
    <w:rsid w:val="00992855"/>
    <w:rsid w:val="00A24B06"/>
    <w:rsid w:val="00AD588D"/>
    <w:rsid w:val="00C8296C"/>
    <w:rsid w:val="00C87ED4"/>
    <w:rsid w:val="00C94B5A"/>
    <w:rsid w:val="00D855D6"/>
    <w:rsid w:val="00D85D63"/>
    <w:rsid w:val="00E36283"/>
    <w:rsid w:val="00E613CD"/>
    <w:rsid w:val="00F361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6E48"/>
  <w15:chartTrackingRefBased/>
  <w15:docId w15:val="{76DD0A21-A722-4B62-B630-B3E82DA2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0194B"/>
    <w:pPr>
      <w:spacing w:after="200" w:line="276" w:lineRule="auto"/>
    </w:pPr>
    <w:rPr>
      <w:rFonts w:ascii="Arial" w:hAnsi="Arial" w:cs="Times New Roman"/>
      <w:sz w:val="24"/>
    </w:rPr>
  </w:style>
  <w:style w:type="paragraph" w:styleId="Otsikko1">
    <w:name w:val="heading 1"/>
    <w:basedOn w:val="Normaali"/>
    <w:next w:val="Normaali"/>
    <w:link w:val="Otsikko1Char"/>
    <w:uiPriority w:val="1"/>
    <w:qFormat/>
    <w:rsid w:val="0060194B"/>
    <w:pPr>
      <w:keepNext/>
      <w:keepLines/>
      <w:spacing w:after="60" w:line="240" w:lineRule="auto"/>
      <w:outlineLvl w:val="0"/>
    </w:pPr>
    <w:rPr>
      <w:rFonts w:ascii="Georgia" w:eastAsia="Times New Roman" w:hAnsi="Georgia"/>
      <w:bCs/>
      <w:sz w:val="4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60194B"/>
    <w:rPr>
      <w:rFonts w:ascii="Georgia" w:eastAsia="Times New Roman" w:hAnsi="Georgia" w:cs="Times New Roman"/>
      <w:bCs/>
      <w:sz w:val="40"/>
      <w:szCs w:val="28"/>
    </w:rPr>
  </w:style>
  <w:style w:type="paragraph" w:styleId="Yltunniste">
    <w:name w:val="header"/>
    <w:basedOn w:val="Normaali"/>
    <w:link w:val="YltunnisteChar"/>
    <w:uiPriority w:val="99"/>
    <w:unhideWhenUsed/>
    <w:rsid w:val="0060194B"/>
    <w:pPr>
      <w:tabs>
        <w:tab w:val="center" w:pos="4819"/>
        <w:tab w:val="right" w:pos="9638"/>
      </w:tabs>
      <w:spacing w:after="0" w:line="240" w:lineRule="auto"/>
    </w:pPr>
    <w:rPr>
      <w:sz w:val="20"/>
    </w:rPr>
  </w:style>
  <w:style w:type="character" w:customStyle="1" w:styleId="YltunnisteChar">
    <w:name w:val="Ylätunniste Char"/>
    <w:basedOn w:val="Kappaleenoletusfontti"/>
    <w:link w:val="Yltunniste"/>
    <w:uiPriority w:val="99"/>
    <w:rsid w:val="0060194B"/>
    <w:rPr>
      <w:rFonts w:ascii="Arial" w:hAnsi="Arial" w:cs="Times New Roman"/>
      <w:sz w:val="20"/>
    </w:rPr>
  </w:style>
  <w:style w:type="paragraph" w:customStyle="1" w:styleId="paragraph">
    <w:name w:val="paragraph"/>
    <w:basedOn w:val="Normaali"/>
    <w:rsid w:val="0060194B"/>
    <w:pPr>
      <w:spacing w:before="100" w:beforeAutospacing="1" w:after="100" w:afterAutospacing="1" w:line="240" w:lineRule="auto"/>
    </w:pPr>
    <w:rPr>
      <w:rFonts w:ascii="Times New Roman" w:eastAsia="Times New Roman" w:hAnsi="Times New Roman"/>
      <w:szCs w:val="24"/>
      <w:lang w:eastAsia="fi-FI"/>
    </w:rPr>
  </w:style>
  <w:style w:type="character" w:customStyle="1" w:styleId="normaltextrun">
    <w:name w:val="normaltextrun"/>
    <w:basedOn w:val="Kappaleenoletusfontti"/>
    <w:rsid w:val="0060194B"/>
  </w:style>
  <w:style w:type="character" w:customStyle="1" w:styleId="eop">
    <w:name w:val="eop"/>
    <w:basedOn w:val="Kappaleenoletusfontti"/>
    <w:rsid w:val="0060194B"/>
  </w:style>
  <w:style w:type="paragraph" w:styleId="Luettelokappale">
    <w:name w:val="List Paragraph"/>
    <w:basedOn w:val="Normaali"/>
    <w:uiPriority w:val="34"/>
    <w:qFormat/>
    <w:rsid w:val="0082302E"/>
    <w:pPr>
      <w:ind w:left="720"/>
      <w:contextualSpacing/>
    </w:pPr>
  </w:style>
  <w:style w:type="paragraph" w:styleId="Eivli">
    <w:name w:val="No Spacing"/>
    <w:uiPriority w:val="1"/>
    <w:qFormat/>
    <w:rsid w:val="00196D26"/>
    <w:pPr>
      <w:spacing w:after="0" w:line="240" w:lineRule="auto"/>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2328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Mimosa</dc:creator>
  <cp:keywords/>
  <dc:description/>
  <cp:lastModifiedBy>Sandell Ulrik</cp:lastModifiedBy>
  <cp:revision>8</cp:revision>
  <cp:lastPrinted>2021-06-15T12:18:00Z</cp:lastPrinted>
  <dcterms:created xsi:type="dcterms:W3CDTF">2021-06-15T11:56:00Z</dcterms:created>
  <dcterms:modified xsi:type="dcterms:W3CDTF">2021-06-15T12:19:00Z</dcterms:modified>
</cp:coreProperties>
</file>